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3E" w:rsidRDefault="0026593E" w:rsidP="006579A8">
      <w:pPr>
        <w:spacing w:after="0"/>
        <w:jc w:val="center"/>
        <w:rPr>
          <w:b/>
          <w:sz w:val="24"/>
          <w:szCs w:val="24"/>
        </w:rPr>
      </w:pPr>
    </w:p>
    <w:p w:rsidR="008A1541" w:rsidRDefault="000A0775" w:rsidP="006579A8">
      <w:pPr>
        <w:spacing w:after="0"/>
        <w:jc w:val="center"/>
        <w:rPr>
          <w:b/>
          <w:sz w:val="24"/>
          <w:szCs w:val="24"/>
        </w:rPr>
      </w:pPr>
      <w:r w:rsidRPr="000A0775">
        <w:rPr>
          <w:b/>
          <w:sz w:val="24"/>
          <w:szCs w:val="24"/>
        </w:rPr>
        <w:t>HARMONOGRAM UDZIELANIA WSPARCIA</w:t>
      </w:r>
      <w:r w:rsidR="008A1541">
        <w:rPr>
          <w:b/>
          <w:sz w:val="24"/>
          <w:szCs w:val="24"/>
        </w:rPr>
        <w:t xml:space="preserve"> W CENTRUM AKTYWNOŚCI</w:t>
      </w:r>
      <w:r w:rsidR="00242B6A">
        <w:rPr>
          <w:b/>
          <w:sz w:val="24"/>
          <w:szCs w:val="24"/>
        </w:rPr>
        <w:t xml:space="preserve"> II</w:t>
      </w:r>
    </w:p>
    <w:p w:rsidR="00747190" w:rsidRDefault="008A1541" w:rsidP="006579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</w:t>
      </w:r>
      <w:r w:rsidR="00747B6D">
        <w:rPr>
          <w:b/>
          <w:sz w:val="24"/>
          <w:szCs w:val="24"/>
        </w:rPr>
        <w:t xml:space="preserve"> </w:t>
      </w:r>
      <w:r w:rsidR="001777D0">
        <w:rPr>
          <w:b/>
          <w:sz w:val="24"/>
          <w:szCs w:val="24"/>
        </w:rPr>
        <w:t>GRUDZIEŃ</w:t>
      </w:r>
      <w:r w:rsidR="00747B6D">
        <w:rPr>
          <w:b/>
          <w:sz w:val="24"/>
          <w:szCs w:val="24"/>
        </w:rPr>
        <w:t xml:space="preserve"> 2017</w:t>
      </w:r>
      <w:r w:rsidR="0008591C">
        <w:rPr>
          <w:b/>
          <w:sz w:val="24"/>
          <w:szCs w:val="24"/>
        </w:rPr>
        <w:t xml:space="preserve"> – </w:t>
      </w:r>
      <w:r w:rsidR="007005D0">
        <w:rPr>
          <w:b/>
          <w:sz w:val="24"/>
          <w:szCs w:val="24"/>
        </w:rPr>
        <w:t>LIPIEC</w:t>
      </w:r>
      <w:r w:rsidR="0008591C">
        <w:rPr>
          <w:b/>
          <w:sz w:val="24"/>
          <w:szCs w:val="24"/>
        </w:rPr>
        <w:t xml:space="preserve"> 201</w:t>
      </w:r>
      <w:r w:rsidR="001D7539">
        <w:rPr>
          <w:b/>
          <w:sz w:val="24"/>
          <w:szCs w:val="24"/>
        </w:rPr>
        <w:t>9</w:t>
      </w:r>
    </w:p>
    <w:p w:rsidR="008A1541" w:rsidRDefault="008A1541" w:rsidP="006579A8">
      <w:pPr>
        <w:spacing w:after="0"/>
        <w:jc w:val="center"/>
        <w:rPr>
          <w:b/>
          <w:sz w:val="24"/>
          <w:szCs w:val="24"/>
        </w:rPr>
      </w:pPr>
    </w:p>
    <w:p w:rsidR="0008591C" w:rsidRDefault="0008591C" w:rsidP="006579A8">
      <w:pPr>
        <w:spacing w:after="0"/>
        <w:jc w:val="center"/>
        <w:rPr>
          <w:b/>
          <w:sz w:val="24"/>
          <w:szCs w:val="24"/>
        </w:rPr>
      </w:pPr>
    </w:p>
    <w:p w:rsidR="000A0775" w:rsidRPr="001A7019" w:rsidRDefault="000A0775" w:rsidP="006579A8">
      <w:pPr>
        <w:spacing w:after="0"/>
        <w:jc w:val="both"/>
        <w:rPr>
          <w:b/>
          <w:sz w:val="24"/>
          <w:szCs w:val="24"/>
        </w:rPr>
      </w:pPr>
      <w:r w:rsidRPr="001A7019">
        <w:rPr>
          <w:b/>
          <w:sz w:val="24"/>
          <w:szCs w:val="24"/>
        </w:rPr>
        <w:t>Realizacja wsparcia</w:t>
      </w:r>
      <w:r w:rsidR="00D60F31">
        <w:rPr>
          <w:b/>
          <w:sz w:val="24"/>
          <w:szCs w:val="24"/>
        </w:rPr>
        <w:t xml:space="preserve"> indywidualnego i grupowego – trener aktywności, doradca całożyciowy, psycholog oraz superwizor</w:t>
      </w:r>
      <w:r w:rsidRPr="001A7019">
        <w:rPr>
          <w:b/>
          <w:sz w:val="24"/>
          <w:szCs w:val="24"/>
        </w:rPr>
        <w:t xml:space="preserve"> </w:t>
      </w:r>
      <w:r w:rsidR="00852A34" w:rsidRPr="001A7019">
        <w:rPr>
          <w:b/>
          <w:sz w:val="24"/>
          <w:szCs w:val="24"/>
        </w:rPr>
        <w:t xml:space="preserve">w okresie </w:t>
      </w:r>
      <w:r w:rsidR="00C77DC0">
        <w:rPr>
          <w:b/>
          <w:sz w:val="24"/>
          <w:szCs w:val="24"/>
        </w:rPr>
        <w:t>grudzień</w:t>
      </w:r>
      <w:r w:rsidR="00852A34" w:rsidRPr="001A7019">
        <w:rPr>
          <w:b/>
          <w:sz w:val="24"/>
          <w:szCs w:val="24"/>
        </w:rPr>
        <w:t xml:space="preserve"> 2017 r</w:t>
      </w:r>
      <w:r w:rsidR="0008591C">
        <w:rPr>
          <w:b/>
          <w:sz w:val="24"/>
          <w:szCs w:val="24"/>
        </w:rPr>
        <w:t xml:space="preserve"> – </w:t>
      </w:r>
      <w:r w:rsidR="007005D0">
        <w:rPr>
          <w:b/>
          <w:sz w:val="24"/>
          <w:szCs w:val="24"/>
        </w:rPr>
        <w:t>lipiec</w:t>
      </w:r>
      <w:r w:rsidR="0008591C">
        <w:rPr>
          <w:b/>
          <w:sz w:val="24"/>
          <w:szCs w:val="24"/>
        </w:rPr>
        <w:t xml:space="preserve"> 201</w:t>
      </w:r>
      <w:r w:rsidR="001D7539">
        <w:rPr>
          <w:b/>
          <w:sz w:val="24"/>
          <w:szCs w:val="24"/>
        </w:rPr>
        <w:t>9</w:t>
      </w:r>
      <w:r w:rsidR="0008591C">
        <w:rPr>
          <w:b/>
          <w:sz w:val="24"/>
          <w:szCs w:val="24"/>
        </w:rPr>
        <w:t xml:space="preserve"> r.</w:t>
      </w:r>
    </w:p>
    <w:p w:rsidR="000A0775" w:rsidRDefault="000A0775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wsparcia: wsparcie realizowane codzienne w godz. </w:t>
      </w:r>
      <w:r w:rsidR="00AB39C1">
        <w:rPr>
          <w:sz w:val="24"/>
          <w:szCs w:val="24"/>
        </w:rPr>
        <w:t>8</w:t>
      </w:r>
      <w:r>
        <w:rPr>
          <w:sz w:val="24"/>
          <w:szCs w:val="24"/>
        </w:rPr>
        <w:t>.00 – 1</w:t>
      </w:r>
      <w:r w:rsidR="001D7539">
        <w:rPr>
          <w:sz w:val="24"/>
          <w:szCs w:val="24"/>
        </w:rPr>
        <w:t>6</w:t>
      </w:r>
      <w:r>
        <w:rPr>
          <w:sz w:val="24"/>
          <w:szCs w:val="24"/>
        </w:rPr>
        <w:t>.00.</w:t>
      </w:r>
    </w:p>
    <w:p w:rsidR="00EA7856" w:rsidRDefault="00EA7856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Codziennie realizowane jest wsparcie indywidualne oraz </w:t>
      </w:r>
      <w:r w:rsidR="005C0AA6">
        <w:rPr>
          <w:sz w:val="24"/>
          <w:szCs w:val="24"/>
        </w:rPr>
        <w:t>zajęcia</w:t>
      </w:r>
      <w:r>
        <w:rPr>
          <w:sz w:val="24"/>
          <w:szCs w:val="24"/>
        </w:rPr>
        <w:t xml:space="preserve"> grupowe dla uczestników projektu</w:t>
      </w:r>
      <w:r w:rsidR="005C0AA6">
        <w:rPr>
          <w:sz w:val="24"/>
          <w:szCs w:val="24"/>
        </w:rPr>
        <w:t xml:space="preserve"> – zajęcia w terenie (nordic walking, wyjścia do instytucji kultury), zajęcia grupowe z doradcą całożyciowym, psychologiem.</w:t>
      </w:r>
    </w:p>
    <w:p w:rsidR="000A0775" w:rsidRDefault="000A0775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 realizacji wsparcia: 10-575 Olsztyn, Al. M.J. Piłsudskiego 11/17 lok. 10</w:t>
      </w:r>
      <w:r w:rsidR="0008591C">
        <w:rPr>
          <w:sz w:val="24"/>
          <w:szCs w:val="24"/>
        </w:rPr>
        <w:t>5</w:t>
      </w:r>
    </w:p>
    <w:p w:rsidR="006579A8" w:rsidRDefault="006579A8" w:rsidP="006579A8">
      <w:pPr>
        <w:spacing w:after="0"/>
        <w:jc w:val="both"/>
        <w:rPr>
          <w:sz w:val="24"/>
          <w:szCs w:val="24"/>
        </w:rPr>
      </w:pPr>
    </w:p>
    <w:p w:rsidR="004570AC" w:rsidRDefault="0008591C" w:rsidP="006579A8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Zajęcia grupowe z psychologiem i doradcą całożyciowym – warsztaty dla 20 uczestników projektu (2 grupy x 10 osób)</w:t>
      </w:r>
      <w:r w:rsidR="00392074">
        <w:rPr>
          <w:b/>
          <w:bCs/>
          <w:sz w:val="24"/>
          <w:szCs w:val="24"/>
        </w:rPr>
        <w:t>.</w:t>
      </w:r>
    </w:p>
    <w:p w:rsidR="00747B6D" w:rsidRDefault="00747B6D" w:rsidP="006579A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Termin: </w:t>
      </w:r>
      <w:r w:rsidR="00D60F31">
        <w:rPr>
          <w:bCs/>
          <w:sz w:val="24"/>
          <w:szCs w:val="24"/>
        </w:rPr>
        <w:t xml:space="preserve">17 – 19 </w:t>
      </w:r>
      <w:r w:rsidR="0008591C">
        <w:rPr>
          <w:bCs/>
          <w:sz w:val="24"/>
          <w:szCs w:val="24"/>
        </w:rPr>
        <w:t>styczeń 2018</w:t>
      </w:r>
      <w:r>
        <w:rPr>
          <w:bCs/>
          <w:sz w:val="24"/>
          <w:szCs w:val="24"/>
        </w:rPr>
        <w:t xml:space="preserve"> r., w godzinach </w:t>
      </w:r>
      <w:r w:rsidR="008A1541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="008A154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0-15.</w:t>
      </w:r>
      <w:r w:rsidR="008A154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0</w:t>
      </w:r>
    </w:p>
    <w:p w:rsidR="00D60F31" w:rsidRDefault="00D60F31" w:rsidP="006579A8">
      <w:pPr>
        <w:spacing w:after="0"/>
        <w:jc w:val="both"/>
        <w:rPr>
          <w:bCs/>
          <w:sz w:val="24"/>
          <w:szCs w:val="24"/>
        </w:rPr>
      </w:pPr>
      <w:r w:rsidRPr="00D60F31">
        <w:rPr>
          <w:bCs/>
          <w:sz w:val="24"/>
          <w:szCs w:val="24"/>
        </w:rPr>
        <w:t>Termin: 1</w:t>
      </w:r>
      <w:r>
        <w:rPr>
          <w:bCs/>
          <w:sz w:val="24"/>
          <w:szCs w:val="24"/>
        </w:rPr>
        <w:t>3</w:t>
      </w:r>
      <w:r w:rsidRPr="00D60F31">
        <w:rPr>
          <w:bCs/>
          <w:sz w:val="24"/>
          <w:szCs w:val="24"/>
        </w:rPr>
        <w:t xml:space="preserve"> – 1</w:t>
      </w:r>
      <w:r>
        <w:rPr>
          <w:bCs/>
          <w:sz w:val="24"/>
          <w:szCs w:val="24"/>
        </w:rPr>
        <w:t>5</w:t>
      </w:r>
      <w:r w:rsidRPr="00D60F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luty</w:t>
      </w:r>
      <w:r w:rsidRPr="00D60F31">
        <w:rPr>
          <w:bCs/>
          <w:sz w:val="24"/>
          <w:szCs w:val="24"/>
        </w:rPr>
        <w:t xml:space="preserve"> 2018 r., w godzinach 8.30-15.00</w:t>
      </w:r>
    </w:p>
    <w:p w:rsidR="00D01E4E" w:rsidRPr="00D01E4E" w:rsidRDefault="00D01E4E" w:rsidP="00D01E4E">
      <w:pPr>
        <w:spacing w:after="0"/>
        <w:jc w:val="both"/>
        <w:rPr>
          <w:bCs/>
          <w:sz w:val="24"/>
          <w:szCs w:val="24"/>
        </w:rPr>
      </w:pPr>
      <w:r w:rsidRPr="00D01E4E">
        <w:rPr>
          <w:bCs/>
          <w:sz w:val="24"/>
          <w:szCs w:val="24"/>
        </w:rPr>
        <w:t>Termin: 19 – 21 marzec 2019 r., w godzinach 8.30-15.00</w:t>
      </w:r>
    </w:p>
    <w:p w:rsidR="00D01E4E" w:rsidRDefault="00D01E4E" w:rsidP="00D01E4E">
      <w:pPr>
        <w:spacing w:after="0"/>
        <w:jc w:val="both"/>
        <w:rPr>
          <w:bCs/>
          <w:sz w:val="24"/>
          <w:szCs w:val="24"/>
        </w:rPr>
      </w:pPr>
      <w:r w:rsidRPr="00D01E4E">
        <w:rPr>
          <w:bCs/>
          <w:sz w:val="24"/>
          <w:szCs w:val="24"/>
        </w:rPr>
        <w:t>Termin: 26 – 28 marzec 2019 r., w godzinach 8.30-15.00</w:t>
      </w:r>
    </w:p>
    <w:p w:rsidR="009048CF" w:rsidRPr="00747B6D" w:rsidRDefault="009048CF" w:rsidP="006579A8">
      <w:pPr>
        <w:spacing w:after="0"/>
        <w:jc w:val="both"/>
        <w:rPr>
          <w:bCs/>
          <w:sz w:val="24"/>
          <w:szCs w:val="24"/>
        </w:rPr>
      </w:pPr>
    </w:p>
    <w:p w:rsidR="004570AC" w:rsidRDefault="004570AC" w:rsidP="006579A8">
      <w:pPr>
        <w:spacing w:after="0"/>
        <w:jc w:val="both"/>
        <w:rPr>
          <w:sz w:val="24"/>
          <w:szCs w:val="24"/>
        </w:rPr>
      </w:pPr>
      <w:r w:rsidRPr="004570AC">
        <w:rPr>
          <w:sz w:val="24"/>
          <w:szCs w:val="24"/>
        </w:rPr>
        <w:t>Miejsce: Al. M. J. Piłsudskiego 7/9, lok. 10</w:t>
      </w:r>
      <w:r w:rsidR="00845EA6">
        <w:rPr>
          <w:sz w:val="24"/>
          <w:szCs w:val="24"/>
        </w:rPr>
        <w:t>5</w:t>
      </w:r>
    </w:p>
    <w:p w:rsidR="00A71F50" w:rsidRDefault="00A71F50" w:rsidP="006579A8">
      <w:pPr>
        <w:spacing w:after="0"/>
        <w:jc w:val="both"/>
        <w:rPr>
          <w:sz w:val="24"/>
          <w:szCs w:val="24"/>
        </w:rPr>
      </w:pPr>
    </w:p>
    <w:p w:rsidR="00A71F50" w:rsidRDefault="00A71F50" w:rsidP="006579A8">
      <w:pPr>
        <w:spacing w:after="0"/>
        <w:jc w:val="both"/>
        <w:rPr>
          <w:sz w:val="24"/>
          <w:szCs w:val="24"/>
        </w:rPr>
      </w:pPr>
      <w:r w:rsidRPr="00A71F50">
        <w:rPr>
          <w:b/>
          <w:sz w:val="24"/>
          <w:szCs w:val="24"/>
        </w:rPr>
        <w:t>Wyjazd</w:t>
      </w:r>
      <w:r w:rsidR="00B76419">
        <w:rPr>
          <w:b/>
          <w:sz w:val="24"/>
          <w:szCs w:val="24"/>
        </w:rPr>
        <w:t>y</w:t>
      </w:r>
      <w:r w:rsidRPr="00A71F50">
        <w:rPr>
          <w:b/>
          <w:sz w:val="24"/>
          <w:szCs w:val="24"/>
        </w:rPr>
        <w:t xml:space="preserve"> integracyjn</w:t>
      </w:r>
      <w:r w:rsidR="00B76419">
        <w:rPr>
          <w:b/>
          <w:sz w:val="24"/>
          <w:szCs w:val="24"/>
        </w:rPr>
        <w:t>e</w:t>
      </w:r>
      <w:r w:rsidRPr="00A71F50">
        <w:rPr>
          <w:b/>
          <w:sz w:val="24"/>
          <w:szCs w:val="24"/>
        </w:rPr>
        <w:t xml:space="preserve"> z elementami edukacyjno – zawodowymi</w:t>
      </w:r>
      <w:r>
        <w:rPr>
          <w:sz w:val="24"/>
          <w:szCs w:val="24"/>
        </w:rPr>
        <w:t xml:space="preserve"> </w:t>
      </w:r>
      <w:r w:rsidRPr="00A71F50">
        <w:rPr>
          <w:b/>
          <w:sz w:val="24"/>
          <w:szCs w:val="24"/>
        </w:rPr>
        <w:t>(ok 20 osób + kadra).</w:t>
      </w:r>
    </w:p>
    <w:p w:rsidR="00A71F50" w:rsidRDefault="00A71F50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B76419">
        <w:rPr>
          <w:sz w:val="24"/>
          <w:szCs w:val="24"/>
        </w:rPr>
        <w:t>14</w:t>
      </w:r>
      <w:r>
        <w:rPr>
          <w:sz w:val="24"/>
          <w:szCs w:val="24"/>
        </w:rPr>
        <w:t xml:space="preserve"> marca</w:t>
      </w:r>
      <w:r w:rsidR="00B76419">
        <w:rPr>
          <w:sz w:val="24"/>
          <w:szCs w:val="24"/>
        </w:rPr>
        <w:t xml:space="preserve"> 2018 r.</w:t>
      </w:r>
      <w:r>
        <w:rPr>
          <w:sz w:val="24"/>
          <w:szCs w:val="24"/>
        </w:rPr>
        <w:t>, w godzinach 8.00-20.00</w:t>
      </w:r>
      <w:r w:rsidR="00B76419">
        <w:rPr>
          <w:sz w:val="24"/>
          <w:szCs w:val="24"/>
        </w:rPr>
        <w:t xml:space="preserve">, </w:t>
      </w:r>
      <w:r>
        <w:rPr>
          <w:sz w:val="24"/>
          <w:szCs w:val="24"/>
        </w:rPr>
        <w:t>Miejsce: Centrum Nauki Kopernik w Warszawie</w:t>
      </w:r>
      <w:r w:rsidR="00B76419">
        <w:rPr>
          <w:sz w:val="24"/>
          <w:szCs w:val="24"/>
        </w:rPr>
        <w:t>.</w:t>
      </w:r>
    </w:p>
    <w:p w:rsidR="00B76419" w:rsidRDefault="00A61838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</w:t>
      </w:r>
      <w:r w:rsidR="00B76419">
        <w:rPr>
          <w:sz w:val="24"/>
          <w:szCs w:val="24"/>
        </w:rPr>
        <w:t xml:space="preserve">: 11 października 2018 r., w godz. </w:t>
      </w:r>
      <w:r>
        <w:rPr>
          <w:sz w:val="24"/>
          <w:szCs w:val="24"/>
        </w:rPr>
        <w:t>7</w:t>
      </w:r>
      <w:r w:rsidR="00B76419">
        <w:rPr>
          <w:sz w:val="24"/>
          <w:szCs w:val="24"/>
        </w:rPr>
        <w:t xml:space="preserve">.00 – </w:t>
      </w:r>
      <w:r>
        <w:rPr>
          <w:sz w:val="24"/>
          <w:szCs w:val="24"/>
        </w:rPr>
        <w:t>18</w:t>
      </w:r>
      <w:r w:rsidR="00B76419">
        <w:rPr>
          <w:sz w:val="24"/>
          <w:szCs w:val="24"/>
        </w:rPr>
        <w:t>.00, Miejsce: Kacze Bagno – Miejsce Inicjatyw Pozytywnych.</w:t>
      </w:r>
    </w:p>
    <w:p w:rsidR="001B29C6" w:rsidRDefault="001B29C6" w:rsidP="006579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26 czerwca 2019 r. w godz. 8.00 – 20.00, Miejsce: Centrum Nauki Experyment w Gdyni.</w:t>
      </w:r>
    </w:p>
    <w:p w:rsidR="00B76419" w:rsidRDefault="00B76419" w:rsidP="006579A8">
      <w:pPr>
        <w:spacing w:after="0"/>
        <w:jc w:val="both"/>
        <w:rPr>
          <w:sz w:val="24"/>
          <w:szCs w:val="24"/>
        </w:rPr>
      </w:pPr>
    </w:p>
    <w:p w:rsidR="00B76419" w:rsidRPr="00B76419" w:rsidRDefault="00B76419" w:rsidP="006579A8">
      <w:pPr>
        <w:spacing w:after="0"/>
        <w:jc w:val="both"/>
        <w:rPr>
          <w:b/>
          <w:sz w:val="24"/>
          <w:szCs w:val="24"/>
        </w:rPr>
      </w:pPr>
      <w:r w:rsidRPr="00B76419">
        <w:rPr>
          <w:b/>
          <w:sz w:val="24"/>
          <w:szCs w:val="24"/>
        </w:rPr>
        <w:t>Szkolenia zawodowe:</w:t>
      </w:r>
    </w:p>
    <w:p w:rsidR="00B76419" w:rsidRDefault="00B76419" w:rsidP="006579A8">
      <w:pPr>
        <w:spacing w:after="0"/>
        <w:jc w:val="both"/>
        <w:rPr>
          <w:sz w:val="24"/>
          <w:szCs w:val="24"/>
        </w:rPr>
      </w:pPr>
      <w:bookmarkStart w:id="0" w:name="_Hlk521410848"/>
      <w:r>
        <w:rPr>
          <w:sz w:val="24"/>
          <w:szCs w:val="24"/>
        </w:rPr>
        <w:t>Termin: 05.03 – 05.04.2018r., Miejsce: Edugika Centrum Szkoleniowe w Olsztynie, Temat zajęć: Podstawy księgowości z elementami kadr i płac oraz obsługą komputera ECDL.</w:t>
      </w:r>
    </w:p>
    <w:bookmarkEnd w:id="0"/>
    <w:p w:rsidR="00B76419" w:rsidRDefault="00B76419" w:rsidP="00B764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07.04 – 28.04.2018r., Miejsce: Edugika Centrum Szkoleniowe w Olsztynie, Temat zajęć: Projektant stron www z IT Security.</w:t>
      </w:r>
    </w:p>
    <w:p w:rsidR="00E44ADF" w:rsidRDefault="00E44ADF" w:rsidP="00E44A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24.09 – 26.11.2018r., Miejsce: Polskie Towarzystwo Ekonomiczne w Olsztynie, Temat zajęć: Specjalista ds. kadr i płac.</w:t>
      </w:r>
    </w:p>
    <w:p w:rsidR="00E44ADF" w:rsidRDefault="00E44ADF" w:rsidP="00E44A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Termin:  25.06 – 19.10.2018r. Miejsce: Centrum OSK w Olsztynie, Temat zajęć: </w:t>
      </w:r>
      <w:r w:rsidR="00A61838">
        <w:rPr>
          <w:sz w:val="24"/>
          <w:szCs w:val="24"/>
        </w:rPr>
        <w:t>Prawo jazdy kat. B+E.</w:t>
      </w:r>
    </w:p>
    <w:p w:rsidR="00E44ADF" w:rsidRDefault="00E44ADF" w:rsidP="00B76419">
      <w:pPr>
        <w:spacing w:after="0"/>
        <w:jc w:val="both"/>
        <w:rPr>
          <w:sz w:val="24"/>
          <w:szCs w:val="24"/>
        </w:rPr>
      </w:pPr>
    </w:p>
    <w:p w:rsidR="00D50D95" w:rsidRDefault="00D50D95" w:rsidP="00B76419">
      <w:pPr>
        <w:spacing w:after="0"/>
        <w:jc w:val="both"/>
        <w:rPr>
          <w:b/>
          <w:sz w:val="24"/>
          <w:szCs w:val="24"/>
        </w:rPr>
      </w:pPr>
      <w:r w:rsidRPr="00D50D95">
        <w:rPr>
          <w:b/>
          <w:sz w:val="24"/>
          <w:szCs w:val="24"/>
        </w:rPr>
        <w:lastRenderedPageBreak/>
        <w:t>Staże zawodowe:</w:t>
      </w:r>
    </w:p>
    <w:p w:rsidR="00D50D95" w:rsidRDefault="00CD6198" w:rsidP="00B764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Termin: 01.03 – 30.05.2018r., Efekt War-Ma w Olsztynie, pracownik ochrony.</w:t>
      </w:r>
    </w:p>
    <w:p w:rsidR="00CD6198" w:rsidRDefault="00CD6198" w:rsidP="00B76419">
      <w:pPr>
        <w:spacing w:after="0"/>
        <w:jc w:val="both"/>
        <w:rPr>
          <w:sz w:val="24"/>
          <w:szCs w:val="24"/>
        </w:rPr>
      </w:pPr>
      <w:r w:rsidRPr="00CD6198">
        <w:rPr>
          <w:sz w:val="24"/>
          <w:szCs w:val="24"/>
        </w:rPr>
        <w:t xml:space="preserve">Termin: </w:t>
      </w:r>
      <w:r>
        <w:rPr>
          <w:sz w:val="24"/>
          <w:szCs w:val="24"/>
        </w:rPr>
        <w:t>16</w:t>
      </w:r>
      <w:r w:rsidRPr="00CD61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CD6198">
        <w:rPr>
          <w:sz w:val="24"/>
          <w:szCs w:val="24"/>
        </w:rPr>
        <w:t xml:space="preserve"> – 3</w:t>
      </w:r>
      <w:r>
        <w:rPr>
          <w:sz w:val="24"/>
          <w:szCs w:val="24"/>
        </w:rPr>
        <w:t>1</w:t>
      </w:r>
      <w:r w:rsidRPr="00CD619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D6198">
        <w:rPr>
          <w:sz w:val="24"/>
          <w:szCs w:val="24"/>
        </w:rPr>
        <w:t xml:space="preserve">.2018r., </w:t>
      </w:r>
      <w:r>
        <w:rPr>
          <w:sz w:val="24"/>
          <w:szCs w:val="24"/>
        </w:rPr>
        <w:t>Campus Wszechnica Edukacyjna</w:t>
      </w:r>
      <w:r w:rsidRPr="00CD6198">
        <w:rPr>
          <w:sz w:val="24"/>
          <w:szCs w:val="24"/>
        </w:rPr>
        <w:t xml:space="preserve"> w Olsztynie, pracownik </w:t>
      </w:r>
      <w:r>
        <w:rPr>
          <w:sz w:val="24"/>
          <w:szCs w:val="24"/>
        </w:rPr>
        <w:t>biurowy</w:t>
      </w:r>
      <w:r w:rsidRPr="00CD6198">
        <w:rPr>
          <w:sz w:val="24"/>
          <w:szCs w:val="24"/>
        </w:rPr>
        <w:t>.</w:t>
      </w:r>
    </w:p>
    <w:p w:rsidR="00CD6198" w:rsidRDefault="00CD6198" w:rsidP="00B764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Termin: 01.06 – 30.09.2018r., Miejsce: </w:t>
      </w:r>
      <w:r w:rsidRPr="00CD6198">
        <w:rPr>
          <w:sz w:val="24"/>
          <w:szCs w:val="24"/>
        </w:rPr>
        <w:t>Centrum Kulturalno-Biblioteczne w Dobrym Mieście</w:t>
      </w:r>
      <w:r>
        <w:rPr>
          <w:sz w:val="24"/>
          <w:szCs w:val="24"/>
        </w:rPr>
        <w:t>, pomoc techniczna.</w:t>
      </w:r>
    </w:p>
    <w:p w:rsidR="006229C8" w:rsidRDefault="006229C8" w:rsidP="00B764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Termin: 01.03 – 30.06.2019r., Miejsce: Specjalny Ośrodek Szkolno-Wychowawczy w Szczytnie, </w:t>
      </w:r>
      <w:r w:rsidR="00FE1241">
        <w:rPr>
          <w:sz w:val="24"/>
          <w:szCs w:val="24"/>
        </w:rPr>
        <w:t>asystent nauczyciela.</w:t>
      </w:r>
      <w:bookmarkStart w:id="1" w:name="_GoBack"/>
      <w:bookmarkEnd w:id="1"/>
    </w:p>
    <w:p w:rsidR="00B76419" w:rsidRDefault="00B76419" w:rsidP="006579A8">
      <w:pPr>
        <w:spacing w:after="0"/>
        <w:jc w:val="both"/>
        <w:rPr>
          <w:sz w:val="24"/>
          <w:szCs w:val="24"/>
        </w:rPr>
      </w:pPr>
    </w:p>
    <w:p w:rsidR="002867A1" w:rsidRDefault="002867A1" w:rsidP="006579A8">
      <w:pPr>
        <w:spacing w:after="0"/>
        <w:jc w:val="both"/>
        <w:rPr>
          <w:sz w:val="24"/>
          <w:szCs w:val="24"/>
        </w:rPr>
      </w:pPr>
    </w:p>
    <w:p w:rsidR="00036F4A" w:rsidRDefault="00036F4A" w:rsidP="006579A8">
      <w:pPr>
        <w:spacing w:after="0"/>
        <w:jc w:val="both"/>
        <w:rPr>
          <w:sz w:val="24"/>
          <w:szCs w:val="24"/>
        </w:rPr>
      </w:pPr>
    </w:p>
    <w:sectPr w:rsidR="00036F4A" w:rsidSect="00F53065">
      <w:headerReference w:type="default" r:id="rId8"/>
      <w:footerReference w:type="default" r:id="rId9"/>
      <w:pgSz w:w="11906" w:h="16838"/>
      <w:pgMar w:top="1701" w:right="1418" w:bottom="170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BB" w:rsidRDefault="00D521BB" w:rsidP="00422748">
      <w:pPr>
        <w:spacing w:after="0" w:line="240" w:lineRule="auto"/>
      </w:pPr>
      <w:r>
        <w:separator/>
      </w:r>
    </w:p>
  </w:endnote>
  <w:endnote w:type="continuationSeparator" w:id="0">
    <w:p w:rsidR="00D521BB" w:rsidRDefault="00D521BB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4E" w:rsidRPr="0060324E" w:rsidRDefault="009048CF" w:rsidP="002D6A19">
    <w:pPr>
      <w:pStyle w:val="Stopka"/>
      <w:ind w:left="1276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1CCA73" wp14:editId="418F8601">
          <wp:simplePos x="0" y="0"/>
          <wp:positionH relativeFrom="column">
            <wp:posOffset>-336550</wp:posOffset>
          </wp:positionH>
          <wp:positionV relativeFrom="paragraph">
            <wp:posOffset>5080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4A1222" wp14:editId="67A6833B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7" name="Obraz 7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24E">
      <w:rPr>
        <w:b/>
      </w:rPr>
      <w:t>C</w:t>
    </w:r>
    <w:r w:rsidR="0060324E" w:rsidRPr="0060324E">
      <w:rPr>
        <w:b/>
      </w:rPr>
      <w:t>ENTRUM AKTYWNOŚCI</w:t>
    </w:r>
    <w:r w:rsidR="0008591C">
      <w:rPr>
        <w:b/>
      </w:rPr>
      <w:t xml:space="preserve"> II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jest współfinansowany przez Unię Europejską w ramach Europejskiego Funduszu Społecznego</w:t>
    </w:r>
  </w:p>
  <w:p w:rsidR="00902A16" w:rsidRPr="004E4E78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Biuro Projektu: 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>Al. Piłsudskiego 11/17 pok.10</w:t>
    </w:r>
    <w:r w:rsidR="0008591C">
      <w:rPr>
        <w:sz w:val="16"/>
        <w:szCs w:val="16"/>
      </w:rPr>
      <w:t>5</w:t>
    </w:r>
    <w:r w:rsidRPr="004E4E78">
      <w:rPr>
        <w:sz w:val="16"/>
        <w:szCs w:val="16"/>
      </w:rPr>
      <w:t>, 10-575 Olsztyn, e-mail: centrumaktywnosci.olsztyn@wp.pl; tel./fax (89) 523 84 01, kom. 504 22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BB" w:rsidRDefault="00D521BB" w:rsidP="00422748">
      <w:pPr>
        <w:spacing w:after="0" w:line="240" w:lineRule="auto"/>
      </w:pPr>
      <w:r>
        <w:separator/>
      </w:r>
    </w:p>
  </w:footnote>
  <w:footnote w:type="continuationSeparator" w:id="0">
    <w:p w:rsidR="00D521BB" w:rsidRDefault="00D521BB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48" w:rsidRDefault="00950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2D1B46" wp14:editId="057C2214">
          <wp:simplePos x="0" y="0"/>
          <wp:positionH relativeFrom="column">
            <wp:posOffset>3700780</wp:posOffset>
          </wp:positionH>
          <wp:positionV relativeFrom="paragraph">
            <wp:posOffset>-339090</wp:posOffset>
          </wp:positionV>
          <wp:extent cx="2454275" cy="752475"/>
          <wp:effectExtent l="0" t="0" r="3175" b="9525"/>
          <wp:wrapSquare wrapText="bothSides"/>
          <wp:docPr id="2" name="Obraz 2" descr="D:\Arek\W-MSON\Centrum Aktywności 2017-2020\Promocja\FE_POWER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ek\W-MSON\Centrum Aktywności 2017-2020\Promocja\FE_POWER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C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33FDFC" wp14:editId="13A3602D">
          <wp:simplePos x="0" y="0"/>
          <wp:positionH relativeFrom="column">
            <wp:posOffset>2386330</wp:posOffset>
          </wp:positionH>
          <wp:positionV relativeFrom="paragraph">
            <wp:posOffset>-327025</wp:posOffset>
          </wp:positionV>
          <wp:extent cx="1009650" cy="72834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FC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AD5797" wp14:editId="7E06335D">
          <wp:simplePos x="0" y="0"/>
          <wp:positionH relativeFrom="column">
            <wp:posOffset>-385445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" name="Obraz 1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1CC"/>
    <w:multiLevelType w:val="hybridMultilevel"/>
    <w:tmpl w:val="5A76EB3C"/>
    <w:lvl w:ilvl="0" w:tplc="A7FE4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13CDE"/>
    <w:multiLevelType w:val="hybridMultilevel"/>
    <w:tmpl w:val="81A6595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C80"/>
    <w:multiLevelType w:val="hybridMultilevel"/>
    <w:tmpl w:val="419A31F4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5945"/>
    <w:multiLevelType w:val="hybridMultilevel"/>
    <w:tmpl w:val="F0B2715C"/>
    <w:lvl w:ilvl="0" w:tplc="A7FE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069E0"/>
    <w:rsid w:val="0001273F"/>
    <w:rsid w:val="00020065"/>
    <w:rsid w:val="000209E2"/>
    <w:rsid w:val="00036F4A"/>
    <w:rsid w:val="0008591C"/>
    <w:rsid w:val="000A0775"/>
    <w:rsid w:val="001156AD"/>
    <w:rsid w:val="001467C2"/>
    <w:rsid w:val="00163EAE"/>
    <w:rsid w:val="001705AD"/>
    <w:rsid w:val="00176A4D"/>
    <w:rsid w:val="001777D0"/>
    <w:rsid w:val="001A40FF"/>
    <w:rsid w:val="001A5F10"/>
    <w:rsid w:val="001A7019"/>
    <w:rsid w:val="001B29C6"/>
    <w:rsid w:val="001C34B1"/>
    <w:rsid w:val="001D72EA"/>
    <w:rsid w:val="001D7539"/>
    <w:rsid w:val="001F258B"/>
    <w:rsid w:val="0021587C"/>
    <w:rsid w:val="00242B6A"/>
    <w:rsid w:val="0026593E"/>
    <w:rsid w:val="002867A1"/>
    <w:rsid w:val="00286C21"/>
    <w:rsid w:val="00292F67"/>
    <w:rsid w:val="002A6D39"/>
    <w:rsid w:val="002D6A19"/>
    <w:rsid w:val="00306A57"/>
    <w:rsid w:val="00321FB7"/>
    <w:rsid w:val="00392074"/>
    <w:rsid w:val="0039736A"/>
    <w:rsid w:val="00400425"/>
    <w:rsid w:val="00412958"/>
    <w:rsid w:val="00422748"/>
    <w:rsid w:val="004570AC"/>
    <w:rsid w:val="004D4FF6"/>
    <w:rsid w:val="004E4E78"/>
    <w:rsid w:val="0056688A"/>
    <w:rsid w:val="00593B0D"/>
    <w:rsid w:val="005B6FB0"/>
    <w:rsid w:val="005C0AA6"/>
    <w:rsid w:val="005D395B"/>
    <w:rsid w:val="0060324E"/>
    <w:rsid w:val="006229C8"/>
    <w:rsid w:val="006269A4"/>
    <w:rsid w:val="006579A8"/>
    <w:rsid w:val="006B79BB"/>
    <w:rsid w:val="007005D0"/>
    <w:rsid w:val="00713668"/>
    <w:rsid w:val="007436BE"/>
    <w:rsid w:val="00747B6D"/>
    <w:rsid w:val="007960B3"/>
    <w:rsid w:val="007A37B0"/>
    <w:rsid w:val="007A709C"/>
    <w:rsid w:val="007F0B94"/>
    <w:rsid w:val="00845EA6"/>
    <w:rsid w:val="00852A34"/>
    <w:rsid w:val="008A1541"/>
    <w:rsid w:val="008A2128"/>
    <w:rsid w:val="008B6DEC"/>
    <w:rsid w:val="008B7EA8"/>
    <w:rsid w:val="008F6055"/>
    <w:rsid w:val="00902A16"/>
    <w:rsid w:val="009048CF"/>
    <w:rsid w:val="009505C3"/>
    <w:rsid w:val="009542F3"/>
    <w:rsid w:val="00960D0D"/>
    <w:rsid w:val="009918FF"/>
    <w:rsid w:val="009C5128"/>
    <w:rsid w:val="009D0A86"/>
    <w:rsid w:val="009D0D64"/>
    <w:rsid w:val="00A31388"/>
    <w:rsid w:val="00A50CF4"/>
    <w:rsid w:val="00A61838"/>
    <w:rsid w:val="00A71F50"/>
    <w:rsid w:val="00AA1FA5"/>
    <w:rsid w:val="00AA2E83"/>
    <w:rsid w:val="00AB0F38"/>
    <w:rsid w:val="00AB39C1"/>
    <w:rsid w:val="00AE66F8"/>
    <w:rsid w:val="00B07DC6"/>
    <w:rsid w:val="00B4505D"/>
    <w:rsid w:val="00B746EC"/>
    <w:rsid w:val="00B76419"/>
    <w:rsid w:val="00B93FC9"/>
    <w:rsid w:val="00C77DC0"/>
    <w:rsid w:val="00CB6E4D"/>
    <w:rsid w:val="00CD6198"/>
    <w:rsid w:val="00D01E4E"/>
    <w:rsid w:val="00D2639B"/>
    <w:rsid w:val="00D32D12"/>
    <w:rsid w:val="00D50D95"/>
    <w:rsid w:val="00D521BB"/>
    <w:rsid w:val="00D60F31"/>
    <w:rsid w:val="00D63330"/>
    <w:rsid w:val="00D772C6"/>
    <w:rsid w:val="00DA325E"/>
    <w:rsid w:val="00DA3D62"/>
    <w:rsid w:val="00DC6EFF"/>
    <w:rsid w:val="00DD76A3"/>
    <w:rsid w:val="00E254CE"/>
    <w:rsid w:val="00E37ACC"/>
    <w:rsid w:val="00E44ADF"/>
    <w:rsid w:val="00EA2A14"/>
    <w:rsid w:val="00EA7856"/>
    <w:rsid w:val="00EE1410"/>
    <w:rsid w:val="00EF0CF2"/>
    <w:rsid w:val="00F53065"/>
    <w:rsid w:val="00F6567D"/>
    <w:rsid w:val="00F90CB7"/>
    <w:rsid w:val="00FB0CA1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F2FF9"/>
  <w15:docId w15:val="{228C23F4-1D94-4109-9D5D-5089E85B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4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uiPriority w:val="34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F02E-2614-483C-A30A-D2B4DB25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centrumaktywnosci.olsztyn@wp.pl</cp:lastModifiedBy>
  <cp:revision>6</cp:revision>
  <cp:lastPrinted>2017-11-29T07:10:00Z</cp:lastPrinted>
  <dcterms:created xsi:type="dcterms:W3CDTF">2019-07-02T08:55:00Z</dcterms:created>
  <dcterms:modified xsi:type="dcterms:W3CDTF">2019-07-31T09:18:00Z</dcterms:modified>
</cp:coreProperties>
</file>